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A0" w:rsidRDefault="008809A0" w:rsidP="008809A0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</w:t>
      </w:r>
      <w:proofErr w:type="gramStart"/>
      <w:r>
        <w:rPr>
          <w:rFonts w:eastAsia="標楷體" w:hint="eastAsia"/>
          <w:b/>
          <w:sz w:val="32"/>
          <w:szCs w:val="32"/>
        </w:rPr>
        <w:t>臺</w:t>
      </w:r>
      <w:proofErr w:type="gramEnd"/>
      <w:r>
        <w:rPr>
          <w:rFonts w:eastAsia="標楷體" w:hint="eastAsia"/>
          <w:b/>
          <w:sz w:val="32"/>
          <w:szCs w:val="32"/>
        </w:rPr>
        <w:t>東大學企業新創</w:t>
      </w:r>
      <w:r w:rsidR="004A234F">
        <w:rPr>
          <w:rFonts w:eastAsia="標楷體" w:hint="eastAsia"/>
          <w:b/>
          <w:sz w:val="32"/>
          <w:szCs w:val="32"/>
        </w:rPr>
        <w:t>見習補助</w:t>
      </w:r>
      <w:r>
        <w:rPr>
          <w:rFonts w:eastAsia="標楷體" w:hint="eastAsia"/>
          <w:b/>
          <w:sz w:val="32"/>
          <w:szCs w:val="32"/>
        </w:rPr>
        <w:t>合作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意向書</w:t>
      </w:r>
    </w:p>
    <w:p w:rsidR="008809A0" w:rsidRDefault="008809A0" w:rsidP="008809A0">
      <w:pPr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                        </w:t>
      </w:r>
    </w:p>
    <w:p w:rsidR="008809A0" w:rsidRDefault="008809A0" w:rsidP="008809A0">
      <w:pPr>
        <w:spacing w:beforeLines="100" w:before="36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立同意書人：學校單位:國立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東大學          　（以下簡稱甲方）</w:t>
      </w:r>
    </w:p>
    <w:p w:rsidR="008809A0" w:rsidRDefault="004A234F" w:rsidP="008809A0">
      <w:pPr>
        <w:spacing w:beforeLines="50" w:before="180" w:line="44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見習補助</w:t>
      </w:r>
      <w:bookmarkEnd w:id="0"/>
      <w:r w:rsidR="008809A0">
        <w:rPr>
          <w:rFonts w:ascii="標楷體" w:eastAsia="標楷體" w:hAnsi="標楷體" w:hint="eastAsia"/>
          <w:sz w:val="28"/>
          <w:szCs w:val="28"/>
        </w:rPr>
        <w:t>單位：　　　　　（事業單位全銜，以下簡稱乙方）</w:t>
      </w:r>
    </w:p>
    <w:p w:rsidR="008809A0" w:rsidRDefault="004A234F" w:rsidP="008809A0">
      <w:pPr>
        <w:ind w:firstLineChars="600" w:firstLine="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見習補助</w:t>
      </w:r>
      <w:r w:rsidR="008809A0">
        <w:rPr>
          <w:rFonts w:ascii="標楷體" w:eastAsia="標楷體" w:hAnsi="標楷體" w:hint="eastAsia"/>
          <w:sz w:val="28"/>
          <w:szCs w:val="28"/>
        </w:rPr>
        <w:t>學生：詳如附件一　　　　　　　（以下簡稱丙方）</w:t>
      </w:r>
    </w:p>
    <w:p w:rsidR="008809A0" w:rsidRDefault="008809A0" w:rsidP="008809A0">
      <w:pPr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第一條：甲、乙、丙三方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玆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就教育部大專校院創新創業扎根計畫辦理-創業管理行動學習計畫之新創</w:t>
      </w:r>
      <w:r w:rsidR="004A234F">
        <w:rPr>
          <w:rFonts w:ascii="標楷體" w:eastAsia="標楷體" w:hAnsi="標楷體" w:hint="eastAsia"/>
          <w:color w:val="000000"/>
          <w:sz w:val="26"/>
          <w:szCs w:val="26"/>
        </w:rPr>
        <w:t>見習補助</w:t>
      </w:r>
      <w:r>
        <w:rPr>
          <w:rFonts w:ascii="標楷體" w:eastAsia="標楷體" w:hAnsi="標楷體" w:hint="eastAsia"/>
          <w:color w:val="000000"/>
          <w:sz w:val="26"/>
          <w:szCs w:val="26"/>
        </w:rPr>
        <w:t>期間事宜，</w:t>
      </w:r>
      <w:r>
        <w:rPr>
          <w:rFonts w:ascii="標楷體" w:eastAsia="標楷體" w:hAnsi="標楷體" w:hint="eastAsia"/>
          <w:sz w:val="26"/>
          <w:szCs w:val="26"/>
        </w:rPr>
        <w:t>為基於未來產學合作之目的，建構多元化的產學合作夥伴關係，進行人才交流培育與技術研發等各項產學合作相關事宜，</w:t>
      </w:r>
      <w:r>
        <w:rPr>
          <w:rFonts w:ascii="標楷體" w:eastAsia="標楷體" w:hAnsi="標楷體" w:hint="eastAsia"/>
          <w:color w:val="000000"/>
          <w:sz w:val="26"/>
          <w:szCs w:val="26"/>
        </w:rPr>
        <w:t>三方協議</w:t>
      </w:r>
      <w:r>
        <w:rPr>
          <w:rFonts w:ascii="標楷體" w:eastAsia="標楷體" w:hAnsi="標楷體" w:hint="eastAsia"/>
          <w:sz w:val="26"/>
          <w:szCs w:val="26"/>
        </w:rPr>
        <w:t>特訂定本合作意向書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8809A0" w:rsidRDefault="004A234F" w:rsidP="008809A0">
      <w:pPr>
        <w:ind w:leftChars="500" w:left="22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見習補助</w:t>
      </w:r>
      <w:r w:rsidR="008809A0">
        <w:rPr>
          <w:rFonts w:ascii="標楷體" w:eastAsia="標楷體" w:hAnsi="標楷體" w:hint="eastAsia"/>
          <w:color w:val="000000"/>
          <w:sz w:val="26"/>
          <w:szCs w:val="26"/>
        </w:rPr>
        <w:t>學生:</w:t>
      </w:r>
    </w:p>
    <w:p w:rsidR="008809A0" w:rsidRDefault="004A234F" w:rsidP="008809A0">
      <w:pPr>
        <w:ind w:leftChars="500" w:left="22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見習補助</w:t>
      </w:r>
      <w:r w:rsidR="008809A0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</w:p>
    <w:p w:rsidR="008809A0" w:rsidRDefault="004A234F" w:rsidP="008809A0">
      <w:pPr>
        <w:ind w:leftChars="500" w:left="22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見習補助</w:t>
      </w:r>
      <w:r w:rsidR="008809A0">
        <w:rPr>
          <w:rFonts w:ascii="標楷體" w:eastAsia="標楷體" w:hAnsi="標楷體" w:hint="eastAsia"/>
          <w:color w:val="000000"/>
          <w:sz w:val="26"/>
          <w:szCs w:val="26"/>
        </w:rPr>
        <w:t>時數:120小時</w:t>
      </w:r>
    </w:p>
    <w:p w:rsidR="008809A0" w:rsidRDefault="008809A0" w:rsidP="008809A0">
      <w:pPr>
        <w:ind w:leftChars="500" w:left="2240" w:hangingChars="400" w:hanging="1040"/>
        <w:rPr>
          <w:rFonts w:ascii="標楷體" w:eastAsia="標楷體" w:hAnsi="標楷體"/>
          <w:color w:val="000000"/>
          <w:sz w:val="26"/>
          <w:szCs w:val="26"/>
        </w:rPr>
      </w:pPr>
    </w:p>
    <w:p w:rsidR="008809A0" w:rsidRDefault="008809A0" w:rsidP="008809A0">
      <w:pPr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第二條：本合作意向書僅為表達雙方之共同合作意願及相互了解之用，詳細及具體之合作內容與計畫，需以平等互惠為原則並經雙方同意後另議訂契約實施。</w:t>
      </w:r>
    </w:p>
    <w:p w:rsidR="008809A0" w:rsidRDefault="008809A0" w:rsidP="008809A0">
      <w:pPr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</w:p>
    <w:p w:rsidR="008809A0" w:rsidRDefault="008809A0" w:rsidP="008809A0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第三條：任一方因進行本意向書各項活動所產生之費用，除雙方另有約定而從其約定者外，由發生費用之一方自行負擔。</w:t>
      </w:r>
    </w:p>
    <w:p w:rsidR="008809A0" w:rsidRDefault="008809A0" w:rsidP="008809A0">
      <w:pPr>
        <w:rPr>
          <w:rFonts w:ascii="標楷體" w:eastAsia="標楷體" w:hAnsi="標楷體"/>
          <w:sz w:val="26"/>
          <w:szCs w:val="26"/>
        </w:rPr>
      </w:pPr>
    </w:p>
    <w:p w:rsidR="008809A0" w:rsidRDefault="008809A0" w:rsidP="008809A0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第四條：本意向書有效期間</w:t>
      </w:r>
      <w:r>
        <w:rPr>
          <w:rFonts w:ascii="標楷體" w:eastAsia="標楷體" w:hAnsi="標楷體" w:hint="eastAsia"/>
          <w:sz w:val="26"/>
          <w:szCs w:val="26"/>
          <w:shd w:val="pct15" w:color="auto" w:fill="FFFFFF"/>
        </w:rPr>
        <w:t>自113年0月0日起至113年0月0日止</w:t>
      </w:r>
      <w:r>
        <w:rPr>
          <w:rFonts w:ascii="標楷體" w:eastAsia="標楷體" w:hAnsi="標楷體" w:hint="eastAsia"/>
          <w:sz w:val="26"/>
          <w:szCs w:val="26"/>
        </w:rPr>
        <w:t>，自簽訂日起算，期滿後視雙方需要於終止期限一個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月前續訂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；本意向書未盡事宜得由雙方本於誠信原則協商之，惟本合作意向書之增刪或修改，非經雙方當事人以書面協議方式為之，不生效力。</w:t>
      </w:r>
    </w:p>
    <w:p w:rsidR="008809A0" w:rsidRDefault="008809A0" w:rsidP="008809A0">
      <w:pPr>
        <w:rPr>
          <w:rFonts w:ascii="標楷體" w:eastAsia="標楷體" w:hAnsi="標楷體"/>
          <w:sz w:val="26"/>
          <w:szCs w:val="26"/>
        </w:rPr>
      </w:pPr>
    </w:p>
    <w:p w:rsidR="008809A0" w:rsidRDefault="008809A0" w:rsidP="008809A0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第五條：本意向書一式三份，三方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各執乙份</w:t>
      </w:r>
      <w:proofErr w:type="gramEnd"/>
      <w:r>
        <w:rPr>
          <w:rFonts w:ascii="標楷體" w:eastAsia="標楷體" w:hAnsi="標楷體" w:hint="eastAsia"/>
          <w:sz w:val="26"/>
          <w:szCs w:val="26"/>
        </w:rPr>
        <w:t>為據。</w:t>
      </w:r>
    </w:p>
    <w:p w:rsidR="008809A0" w:rsidRDefault="008809A0" w:rsidP="008809A0">
      <w:pPr>
        <w:ind w:left="1040" w:hangingChars="400" w:hanging="1040"/>
        <w:rPr>
          <w:rFonts w:ascii="標楷體" w:eastAsia="標楷體" w:hAnsi="標楷體"/>
          <w:sz w:val="26"/>
          <w:szCs w:val="26"/>
        </w:rPr>
      </w:pPr>
    </w:p>
    <w:p w:rsidR="008809A0" w:rsidRDefault="008809A0" w:rsidP="008809A0">
      <w:pPr>
        <w:rPr>
          <w:rFonts w:ascii="標楷體" w:eastAsia="標楷體" w:hAnsi="標楷體"/>
          <w:szCs w:val="20"/>
        </w:rPr>
      </w:pPr>
    </w:p>
    <w:p w:rsidR="008809A0" w:rsidRDefault="008809A0" w:rsidP="008809A0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8809A0" w:rsidRDefault="008809A0" w:rsidP="008809A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立意向書人：</w:t>
      </w:r>
    </w:p>
    <w:p w:rsidR="008809A0" w:rsidRDefault="008809A0" w:rsidP="008809A0">
      <w:pPr>
        <w:ind w:left="900" w:hanging="900"/>
        <w:rPr>
          <w:rFonts w:ascii="標楷體" w:eastAsia="標楷體" w:hAnsi="標楷體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甲　方：</w:t>
            </w: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東大學</w:t>
            </w:r>
          </w:p>
        </w:tc>
      </w:tr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代表人：鄭憲宗</w:t>
            </w:r>
          </w:p>
        </w:tc>
      </w:tr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　稱：校長</w:t>
            </w:r>
          </w:p>
        </w:tc>
      </w:tr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聯絡人：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琇郁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 xml:space="preserve"> 行政助理</w:t>
            </w:r>
          </w:p>
        </w:tc>
      </w:tr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　址：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東市大學路二段369號</w:t>
            </w:r>
          </w:p>
        </w:tc>
      </w:tr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　話：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089-318855#2011</w:t>
            </w:r>
          </w:p>
        </w:tc>
      </w:tr>
    </w:tbl>
    <w:p w:rsidR="008809A0" w:rsidRDefault="008809A0" w:rsidP="008809A0">
      <w:pPr>
        <w:jc w:val="center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乙　方：</w:t>
            </w:r>
          </w:p>
        </w:tc>
      </w:tr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代表人：</w:t>
            </w:r>
          </w:p>
        </w:tc>
      </w:tr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　稱：</w:t>
            </w:r>
          </w:p>
        </w:tc>
      </w:tr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聯絡人：</w:t>
            </w:r>
          </w:p>
        </w:tc>
      </w:tr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　址：</w:t>
            </w:r>
          </w:p>
        </w:tc>
      </w:tr>
      <w:tr w:rsidR="008809A0" w:rsidTr="00CF1CF8">
        <w:trPr>
          <w:trHeight w:val="431"/>
        </w:trPr>
        <w:tc>
          <w:tcPr>
            <w:tcW w:w="50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　話：</w:t>
            </w:r>
          </w:p>
        </w:tc>
      </w:tr>
    </w:tbl>
    <w:p w:rsidR="008809A0" w:rsidRDefault="008809A0" w:rsidP="008809A0">
      <w:pPr>
        <w:jc w:val="center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8809A0" w:rsidTr="00CF1CF8">
        <w:trPr>
          <w:trHeight w:val="431"/>
        </w:trPr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丙　方：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如附件一</w:t>
            </w:r>
          </w:p>
        </w:tc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地址：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如附件一</w:t>
            </w:r>
          </w:p>
        </w:tc>
      </w:tr>
      <w:tr w:rsidR="008809A0" w:rsidTr="00CF1CF8">
        <w:trPr>
          <w:trHeight w:val="431"/>
        </w:trPr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科系：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如附件一</w:t>
            </w:r>
          </w:p>
        </w:tc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電話：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如附件一</w:t>
            </w:r>
          </w:p>
        </w:tc>
      </w:tr>
      <w:tr w:rsidR="008809A0" w:rsidTr="00CF1CF8">
        <w:trPr>
          <w:trHeight w:val="431"/>
        </w:trPr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學號：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如附件一</w:t>
            </w:r>
          </w:p>
        </w:tc>
        <w:tc>
          <w:tcPr>
            <w:tcW w:w="2500" w:type="pct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法定代理人：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如附件一</w:t>
            </w:r>
          </w:p>
        </w:tc>
      </w:tr>
      <w:tr w:rsidR="008809A0" w:rsidTr="00CF1CF8">
        <w:trPr>
          <w:trHeight w:val="431"/>
        </w:trPr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身份證字號：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如附件一</w:t>
            </w:r>
          </w:p>
        </w:tc>
        <w:tc>
          <w:tcPr>
            <w:tcW w:w="2500" w:type="pct"/>
            <w:hideMark/>
          </w:tcPr>
          <w:p w:rsidR="008809A0" w:rsidRDefault="008809A0" w:rsidP="00CF1C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地址: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 xml:space="preserve"> 如附件一</w:t>
            </w:r>
          </w:p>
        </w:tc>
      </w:tr>
      <w:tr w:rsidR="008809A0" w:rsidTr="00CF1CF8">
        <w:trPr>
          <w:trHeight w:val="431"/>
        </w:trPr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出生年月日：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如附件一</w:t>
            </w:r>
          </w:p>
        </w:tc>
        <w:tc>
          <w:tcPr>
            <w:tcW w:w="2500" w:type="pct"/>
            <w:hideMark/>
          </w:tcPr>
          <w:p w:rsidR="008809A0" w:rsidRDefault="008809A0" w:rsidP="00CF1C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電話：</w:t>
            </w:r>
            <w:r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如附件一</w:t>
            </w:r>
          </w:p>
        </w:tc>
      </w:tr>
    </w:tbl>
    <w:p w:rsidR="008809A0" w:rsidRDefault="008809A0" w:rsidP="008809A0">
      <w:pPr>
        <w:pStyle w:val="a5"/>
        <w:rPr>
          <w:rFonts w:ascii="標楷體" w:eastAsia="標楷體" w:hAnsi="標楷體"/>
          <w:kern w:val="0"/>
          <w:sz w:val="24"/>
          <w:szCs w:val="24"/>
          <w:lang w:eastAsia="zh-TW"/>
        </w:rPr>
      </w:pPr>
    </w:p>
    <w:p w:rsidR="008809A0" w:rsidRDefault="008809A0" w:rsidP="008809A0">
      <w:pPr>
        <w:pStyle w:val="a5"/>
        <w:rPr>
          <w:rFonts w:ascii="標楷體" w:eastAsia="標楷體" w:hAnsi="標楷體"/>
          <w:kern w:val="0"/>
          <w:sz w:val="24"/>
          <w:szCs w:val="24"/>
          <w:lang w:eastAsia="zh-TW"/>
        </w:rPr>
      </w:pPr>
    </w:p>
    <w:p w:rsidR="008809A0" w:rsidRDefault="008809A0" w:rsidP="008809A0">
      <w:pPr>
        <w:pStyle w:val="a5"/>
        <w:rPr>
          <w:rFonts w:ascii="標楷體" w:eastAsia="標楷體" w:hAnsi="標楷體"/>
          <w:kern w:val="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kern w:val="0"/>
          <w:sz w:val="24"/>
          <w:szCs w:val="24"/>
          <w:lang w:eastAsia="zh-TW"/>
        </w:rPr>
        <w:t>【附件一】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8809A0" w:rsidTr="00CF1CF8">
        <w:trPr>
          <w:trHeight w:val="431"/>
        </w:trPr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丙　方：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&lt;</w:t>
            </w:r>
            <w:r>
              <w:rPr>
                <w:rFonts w:ascii="標楷體" w:eastAsia="標楷體" w:hAnsi="標楷體" w:hint="eastAsia"/>
                <w:sz w:val="20"/>
              </w:rPr>
              <w:t>簽名或蓋章&gt;</w:t>
            </w:r>
          </w:p>
        </w:tc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地址： </w:t>
            </w:r>
          </w:p>
        </w:tc>
      </w:tr>
      <w:tr w:rsidR="008809A0" w:rsidTr="00CF1CF8">
        <w:trPr>
          <w:trHeight w:val="431"/>
        </w:trPr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科系： </w:t>
            </w:r>
          </w:p>
        </w:tc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電話：</w:t>
            </w:r>
          </w:p>
        </w:tc>
      </w:tr>
      <w:tr w:rsidR="008809A0" w:rsidTr="00CF1CF8">
        <w:trPr>
          <w:trHeight w:val="431"/>
        </w:trPr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學號：</w:t>
            </w:r>
          </w:p>
        </w:tc>
        <w:tc>
          <w:tcPr>
            <w:tcW w:w="2500" w:type="pct"/>
            <w:hideMark/>
          </w:tcPr>
          <w:p w:rsidR="008809A0" w:rsidRDefault="008809A0" w:rsidP="00CF1CF8">
            <w:pPr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法定代理人：</w:t>
            </w:r>
          </w:p>
          <w:p w:rsidR="008809A0" w:rsidRDefault="008809A0" w:rsidP="00CF1CF8">
            <w:pPr>
              <w:ind w:left="720" w:hangingChars="4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  <w:sz w:val="18"/>
              </w:rPr>
              <w:sym w:font="Wingdings 2" w:char="F0F8"/>
            </w:r>
            <w:r>
              <w:rPr>
                <w:rFonts w:ascii="標楷體" w:eastAsia="標楷體" w:hAnsi="標楷體" w:hint="eastAsia"/>
                <w:color w:val="000000"/>
                <w:sz w:val="18"/>
              </w:rPr>
              <w:t>未滿20歲者需經法定代理人(父母或監護人) 填寫</w:t>
            </w:r>
          </w:p>
        </w:tc>
      </w:tr>
      <w:tr w:rsidR="008809A0" w:rsidTr="00CF1CF8">
        <w:trPr>
          <w:trHeight w:val="431"/>
        </w:trPr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身份證字號：</w:t>
            </w:r>
          </w:p>
        </w:tc>
        <w:tc>
          <w:tcPr>
            <w:tcW w:w="2500" w:type="pct"/>
            <w:hideMark/>
          </w:tcPr>
          <w:p w:rsidR="008809A0" w:rsidRDefault="008809A0" w:rsidP="00CF1C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地址:</w:t>
            </w:r>
          </w:p>
        </w:tc>
      </w:tr>
      <w:tr w:rsidR="008809A0" w:rsidTr="00CF1CF8">
        <w:trPr>
          <w:trHeight w:val="431"/>
        </w:trPr>
        <w:tc>
          <w:tcPr>
            <w:tcW w:w="2500" w:type="pct"/>
            <w:vAlign w:val="center"/>
            <w:hideMark/>
          </w:tcPr>
          <w:p w:rsidR="008809A0" w:rsidRDefault="008809A0" w:rsidP="00CF1C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出生年月日：</w:t>
            </w:r>
          </w:p>
        </w:tc>
        <w:tc>
          <w:tcPr>
            <w:tcW w:w="2500" w:type="pct"/>
            <w:hideMark/>
          </w:tcPr>
          <w:p w:rsidR="008809A0" w:rsidRDefault="008809A0" w:rsidP="00CF1C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電話：</w:t>
            </w:r>
          </w:p>
        </w:tc>
      </w:tr>
    </w:tbl>
    <w:p w:rsidR="008809A0" w:rsidRPr="00F34FE1" w:rsidRDefault="008809A0" w:rsidP="008809A0">
      <w:pPr>
        <w:pStyle w:val="a3"/>
        <w:tabs>
          <w:tab w:val="left" w:pos="2882"/>
          <w:tab w:val="left" w:pos="4003"/>
          <w:tab w:val="left" w:pos="5124"/>
        </w:tabs>
        <w:kinsoku w:val="0"/>
        <w:overflowPunct w:val="0"/>
        <w:ind w:left="480"/>
        <w:jc w:val="center"/>
        <w:rPr>
          <w:rFonts w:hAnsi="標楷體" w:cs="Calibri"/>
          <w:color w:val="000000" w:themeColor="text1"/>
          <w:szCs w:val="24"/>
        </w:rPr>
      </w:pPr>
    </w:p>
    <w:p w:rsidR="00892592" w:rsidRDefault="00892592"/>
    <w:sectPr w:rsidR="00892592" w:rsidSect="00DB2B1E">
      <w:headerReference w:type="default" r:id="rId6"/>
      <w:pgSz w:w="11906" w:h="16838"/>
      <w:pgMar w:top="720" w:right="720" w:bottom="720" w:left="720" w:header="51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29" w:rsidRDefault="002D6929">
      <w:r>
        <w:separator/>
      </w:r>
    </w:p>
  </w:endnote>
  <w:endnote w:type="continuationSeparator" w:id="0">
    <w:p w:rsidR="002D6929" w:rsidRDefault="002D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29" w:rsidRDefault="002D6929">
      <w:r>
        <w:separator/>
      </w:r>
    </w:p>
  </w:footnote>
  <w:footnote w:type="continuationSeparator" w:id="0">
    <w:p w:rsidR="002D6929" w:rsidRDefault="002D6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1E" w:rsidRPr="00DB2B1E" w:rsidRDefault="008809A0" w:rsidP="00DB2B1E">
    <w:pPr>
      <w:jc w:val="right"/>
      <w:rPr>
        <w:rFonts w:ascii="標楷體" w:eastAsia="標楷體" w:hAnsi="標楷體"/>
        <w:sz w:val="20"/>
      </w:rPr>
    </w:pPr>
    <w:r w:rsidRPr="00DB2B1E">
      <w:rPr>
        <w:rFonts w:ascii="標楷體" w:eastAsia="標楷體" w:hAnsi="標楷體" w:hint="eastAsia"/>
        <w:sz w:val="20"/>
      </w:rPr>
      <w:t>113.04版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A0"/>
    <w:rsid w:val="002D6929"/>
    <w:rsid w:val="004A234F"/>
    <w:rsid w:val="008809A0"/>
    <w:rsid w:val="008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C4EB-663A-481E-B687-988599EC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809A0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8809A0"/>
    <w:rPr>
      <w:rFonts w:ascii="標楷體" w:eastAsia="標楷體" w:hAnsi="Times New Roman" w:cs="標楷體"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8809A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8809A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4A2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23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佩佩</dc:creator>
  <cp:keywords/>
  <dc:description/>
  <cp:lastModifiedBy>user</cp:lastModifiedBy>
  <cp:revision>2</cp:revision>
  <dcterms:created xsi:type="dcterms:W3CDTF">2024-04-30T06:43:00Z</dcterms:created>
  <dcterms:modified xsi:type="dcterms:W3CDTF">2024-04-30T06:43:00Z</dcterms:modified>
</cp:coreProperties>
</file>