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32" w:rsidRDefault="00AC1832" w:rsidP="00AC1832">
      <w:pPr>
        <w:snapToGrid w:val="0"/>
        <w:spacing w:afterLines="40" w:after="144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【SEC12F00A0094</w:t>
      </w:r>
      <w:r>
        <w:rPr>
          <w:rFonts w:ascii="微軟正黑體" w:eastAsia="微軟正黑體" w:hAnsi="微軟正黑體"/>
          <w:sz w:val="20"/>
          <w:szCs w:val="20"/>
        </w:rPr>
        <w:t>】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產業2+3</w:t>
      </w:r>
      <w:r>
        <w:rPr>
          <w:rFonts w:ascii="微軟正黑體" w:eastAsia="微軟正黑體" w:hAnsi="微軟正黑體" w:hint="eastAsia"/>
          <w:sz w:val="20"/>
          <w:szCs w:val="20"/>
        </w:rPr>
        <w:t>創業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應用 修課說明</w:t>
      </w:r>
    </w:p>
    <w:p w:rsidR="00C14582" w:rsidRPr="00A62BCB" w:rsidRDefault="00C14582" w:rsidP="00A1294A">
      <w:pPr>
        <w:snapToGrid w:val="0"/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1. 選修資格：對農產品開發及加工技術</w:t>
      </w:r>
      <w:r w:rsidR="009A5C80" w:rsidRPr="00A62BCB">
        <w:rPr>
          <w:rFonts w:ascii="微軟正黑體" w:eastAsia="微軟正黑體" w:hAnsi="微軟正黑體" w:hint="eastAsia"/>
          <w:sz w:val="20"/>
          <w:szCs w:val="20"/>
        </w:rPr>
        <w:t>和行銷議題</w:t>
      </w:r>
      <w:r w:rsidRPr="00A62BCB">
        <w:rPr>
          <w:rFonts w:ascii="微軟正黑體" w:eastAsia="微軟正黑體" w:hAnsi="微軟正黑體" w:hint="eastAsia"/>
          <w:sz w:val="20"/>
          <w:szCs w:val="20"/>
        </w:rPr>
        <w:t>有興趣之同學選修。</w:t>
      </w:r>
    </w:p>
    <w:p w:rsidR="00C674EF" w:rsidRPr="00A62BCB" w:rsidRDefault="009A5C80" w:rsidP="00A1294A">
      <w:pPr>
        <w:snapToGrid w:val="0"/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2</w:t>
      </w:r>
      <w:r w:rsidR="00C674EF" w:rsidRPr="00A62BCB">
        <w:rPr>
          <w:rFonts w:ascii="微軟正黑體" w:eastAsia="微軟正黑體" w:hAnsi="微軟正黑體" w:hint="eastAsia"/>
          <w:sz w:val="20"/>
          <w:szCs w:val="20"/>
        </w:rPr>
        <w:t xml:space="preserve">. </w:t>
      </w:r>
      <w:r w:rsidR="00CD56B4">
        <w:rPr>
          <w:rFonts w:ascii="微軟正黑體" w:eastAsia="微軟正黑體" w:hAnsi="微軟正黑體" w:hint="eastAsia"/>
          <w:sz w:val="20"/>
          <w:szCs w:val="20"/>
        </w:rPr>
        <w:t>執行單位：產學營運暨推廣教育處、東</w:t>
      </w:r>
      <w:r w:rsidR="00CD56B4">
        <w:rPr>
          <w:rFonts w:ascii="微軟正黑體" w:eastAsia="微軟正黑體" w:hAnsi="微軟正黑體"/>
          <w:sz w:val="20"/>
          <w:szCs w:val="20"/>
        </w:rPr>
        <w:t>部生物經濟中心、</w:t>
      </w:r>
      <w:r w:rsidR="00CD56B4">
        <w:rPr>
          <w:rFonts w:ascii="微軟正黑體" w:eastAsia="微軟正黑體" w:hAnsi="微軟正黑體" w:hint="eastAsia"/>
          <w:sz w:val="20"/>
          <w:szCs w:val="20"/>
        </w:rPr>
        <w:t>祥</w:t>
      </w:r>
      <w:r w:rsidR="00CD56B4">
        <w:rPr>
          <w:rFonts w:ascii="微軟正黑體" w:eastAsia="微軟正黑體" w:hAnsi="微軟正黑體"/>
          <w:sz w:val="20"/>
          <w:szCs w:val="20"/>
        </w:rPr>
        <w:t>銓農創</w:t>
      </w:r>
    </w:p>
    <w:p w:rsidR="00557FB9" w:rsidRPr="00A62BCB" w:rsidRDefault="00557FB9" w:rsidP="00A1294A">
      <w:pPr>
        <w:snapToGrid w:val="0"/>
        <w:spacing w:line="320" w:lineRule="exact"/>
        <w:ind w:left="1200" w:hangingChars="600" w:hanging="1200"/>
        <w:rPr>
          <w:rFonts w:ascii="微軟正黑體" w:eastAsia="微軟正黑體" w:hAnsi="微軟正黑體"/>
          <w:sz w:val="20"/>
          <w:szCs w:val="20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3. 課程目標：</w:t>
      </w:r>
      <w:r w:rsidR="002539AC" w:rsidRPr="002539AC">
        <w:rPr>
          <w:rFonts w:ascii="微軟正黑體" w:eastAsia="微軟正黑體" w:hAnsi="微軟正黑體" w:hint="eastAsia"/>
          <w:sz w:val="20"/>
          <w:szCs w:val="20"/>
        </w:rPr>
        <w:t>在地產業文化參訪並實</w:t>
      </w:r>
      <w:r w:rsidR="001274D1">
        <w:rPr>
          <w:rFonts w:ascii="微軟正黑體" w:eastAsia="微軟正黑體" w:hAnsi="微軟正黑體" w:hint="eastAsia"/>
          <w:sz w:val="20"/>
          <w:szCs w:val="20"/>
        </w:rPr>
        <w:t>作接觸原物料各項加工商品製成。洞悉力及培養和練習</w:t>
      </w:r>
      <w:r w:rsidR="002539AC" w:rsidRPr="002539AC">
        <w:rPr>
          <w:rFonts w:ascii="微軟正黑體" w:eastAsia="微軟正黑體" w:hAnsi="微軟正黑體" w:hint="eastAsia"/>
          <w:sz w:val="20"/>
          <w:szCs w:val="20"/>
        </w:rPr>
        <w:t>。在地產業回饋意見交流。</w:t>
      </w:r>
    </w:p>
    <w:p w:rsidR="00C14582" w:rsidRPr="00A62BCB" w:rsidRDefault="00AD0DF5" w:rsidP="00A1294A">
      <w:pPr>
        <w:snapToGrid w:val="0"/>
        <w:spacing w:line="320" w:lineRule="exact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 w:rsidRPr="00A62BCB">
        <w:rPr>
          <w:rFonts w:ascii="微軟正黑體" w:eastAsia="微軟正黑體" w:hAnsi="微軟正黑體" w:hint="eastAsia"/>
          <w:sz w:val="20"/>
          <w:szCs w:val="20"/>
        </w:rPr>
        <w:t>4.</w:t>
      </w:r>
      <w:r w:rsidR="00C14582" w:rsidRPr="00A62BCB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C14582"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課程安排</w:t>
      </w:r>
      <w:r w:rsidR="00227214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總日程</w:t>
      </w:r>
      <w:r w:rsidRPr="00A62BCB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55"/>
        <w:gridCol w:w="1660"/>
        <w:gridCol w:w="3779"/>
        <w:gridCol w:w="1803"/>
        <w:gridCol w:w="1159"/>
      </w:tblGrid>
      <w:tr w:rsidR="002C1869" w:rsidRPr="00A62BCB" w:rsidTr="00AD230B">
        <w:trPr>
          <w:trHeight w:val="45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日期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課程內容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上課地點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869" w:rsidRPr="00A62BCB" w:rsidRDefault="002C18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時數</w:t>
            </w:r>
          </w:p>
        </w:tc>
      </w:tr>
      <w:tr w:rsidR="00AC1832" w:rsidRPr="00A62BCB" w:rsidTr="00E6585E">
        <w:trPr>
          <w:cantSplit/>
          <w:trHeight w:val="342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109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17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  <w:p w:rsidR="00AC1832" w:rsidRPr="00A62BCB" w:rsidRDefault="00AC1832" w:rsidP="00AC183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星期六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:00-17:30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32" w:rsidRPr="00A62BCB" w:rsidRDefault="00AC1832" w:rsidP="000B2CB4">
            <w:pPr>
              <w:spacing w:line="3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專案計畫書分享，瞭解農產品建立及農業行銷、發想</w:t>
            </w:r>
            <w:r w:rsidR="000B2CB4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農產實作DIY及農產業歷程分享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產業地點-東河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Default="00AC1832" w:rsidP="00AC1832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學分</w:t>
            </w:r>
          </w:p>
          <w:p w:rsidR="00AC1832" w:rsidRPr="00A62BCB" w:rsidRDefault="00AC1832" w:rsidP="00AC1832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小時</w:t>
            </w:r>
          </w:p>
        </w:tc>
      </w:tr>
      <w:tr w:rsidR="00AC1832" w:rsidRPr="00A62BCB" w:rsidTr="00E6585E">
        <w:trPr>
          <w:cantSplit/>
          <w:trHeight w:val="168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109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10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18</w:t>
            </w: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  <w:p w:rsidR="00AC1832" w:rsidRPr="00A62BCB" w:rsidRDefault="00AC1832" w:rsidP="00AC183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星期日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tabs>
                <w:tab w:val="left" w:pos="802"/>
              </w:tabs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:00-1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A62BC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:30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832" w:rsidRPr="00A62BCB" w:rsidRDefault="00531E1A" w:rsidP="00AC183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農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產業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產業加工流程及實作體驗</w:t>
            </w:r>
            <w:bookmarkStart w:id="0" w:name="_GoBack"/>
            <w:bookmarkEnd w:id="0"/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臺東校區</w:t>
            </w:r>
          </w:p>
          <w:p w:rsidR="00AC1832" w:rsidRPr="00A62BCB" w:rsidRDefault="00AC1832" w:rsidP="00AC183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物經濟中心</w:t>
            </w: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832" w:rsidRPr="00A62BCB" w:rsidRDefault="00AC1832" w:rsidP="00AC1832">
            <w:pPr>
              <w:widowControl/>
              <w:snapToGrid w:val="0"/>
              <w:spacing w:line="320" w:lineRule="exact"/>
              <w:jc w:val="both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AB0038" w:rsidRDefault="005A001C" w:rsidP="00A1294A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5.</w:t>
      </w:r>
      <w:r w:rsidR="00AF6161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課程細目</w:t>
      </w:r>
      <w:r w:rsidR="00AB0038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規劃</w:t>
      </w:r>
    </w:p>
    <w:p w:rsidR="00AB0038" w:rsidRPr="00C674EF" w:rsidRDefault="00AB0038" w:rsidP="00A1294A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 w:rsidR="00BF5E7D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9</w:t>
      </w:r>
      <w:r w:rsidRPr="00C674EF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年</w:t>
      </w:r>
      <w:r w:rsidR="00AC1832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月</w:t>
      </w:r>
      <w:r w:rsidR="00AC1832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17</w:t>
      </w:r>
      <w:r w:rsidRPr="00C674EF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日</w:t>
      </w: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 xml:space="preserve">  星期六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5"/>
        <w:gridCol w:w="4534"/>
        <w:gridCol w:w="1679"/>
        <w:gridCol w:w="1918"/>
      </w:tblGrid>
      <w:tr w:rsidR="00AB0038" w:rsidRPr="00A62BCB" w:rsidTr="0087559E">
        <w:trPr>
          <w:trHeight w:val="32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內容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講師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地點</w:t>
            </w:r>
          </w:p>
        </w:tc>
      </w:tr>
      <w:tr w:rsidR="006F6F0B" w:rsidRPr="00A62BCB" w:rsidTr="00EF0BBD">
        <w:trPr>
          <w:trHeight w:val="351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08:10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知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  <w:t>本</w:t>
            </w:r>
            <w:r w:rsidRPr="00600B1D"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校區集合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搭車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Default="006F6F0B" w:rsidP="00EF0BBD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祥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銓農創</w:t>
            </w:r>
          </w:p>
          <w:p w:rsidR="006F6F0B" w:rsidRPr="00600B1D" w:rsidRDefault="006F6F0B" w:rsidP="00EF0BB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Arial" w:eastAsiaTheme="minorEastAsia" w:hAnsi="Arial" w:cs="Arial" w:hint="eastAsia"/>
                <w:color w:val="4D5156"/>
                <w:sz w:val="21"/>
                <w:szCs w:val="21"/>
                <w:shd w:val="clear" w:color="auto" w:fill="FFFFFF"/>
              </w:rPr>
              <w:t>陳</w:t>
            </w:r>
            <w:r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</w:rPr>
              <w:t>季微</w:t>
            </w:r>
            <w:r>
              <w:rPr>
                <w:rFonts w:ascii="Arial" w:eastAsiaTheme="minorEastAsia" w:hAnsi="Arial" w:cs="Arial" w:hint="eastAsia"/>
                <w:color w:val="4D5156"/>
                <w:sz w:val="21"/>
                <w:szCs w:val="21"/>
                <w:shd w:val="clear" w:color="auto" w:fill="FFFFFF"/>
              </w:rPr>
              <w:t>負</w:t>
            </w:r>
            <w:r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</w:rPr>
              <w:t>責人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 w:rsidRPr="00600B1D"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知本校區公車棚</w:t>
            </w:r>
          </w:p>
        </w:tc>
      </w:tr>
      <w:tr w:rsidR="006F6F0B" w:rsidRPr="00A62BCB" w:rsidTr="00EF0BBD">
        <w:trPr>
          <w:trHeight w:val="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08:30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台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  <w:t>東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校區集合搭車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0B" w:rsidRPr="00600B1D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台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  <w:t>東校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4"/>
              </w:rPr>
              <w:t>區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4"/>
              </w:rPr>
              <w:t>大門口</w:t>
            </w:r>
          </w:p>
        </w:tc>
      </w:tr>
      <w:tr w:rsidR="006F6F0B" w:rsidRPr="00A62BCB" w:rsidTr="00BF2059">
        <w:trPr>
          <w:trHeight w:val="65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F0B" w:rsidRPr="00A62BCB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0900-12:00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Default="00F843AC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【實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作演練</w:t>
            </w:r>
            <w:r w:rsidR="006F6F0B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】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作物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生產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農物演練</w:t>
            </w:r>
          </w:p>
          <w:p w:rsidR="006F6F0B" w:rsidRPr="00A62BCB" w:rsidRDefault="006F6F0B" w:rsidP="00F843A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</w:t>
            </w:r>
            <w:r w:rsidR="00F843AC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體</w:t>
            </w:r>
            <w:r w:rsidR="00F843AC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驗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】</w:t>
            </w:r>
            <w:r w:rsidR="00F843AC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產</w:t>
            </w:r>
            <w:r w:rsidR="00F843AC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品製造</w:t>
            </w:r>
            <w:r w:rsidR="00F843AC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F843AC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實作嫁接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Pr="00A62BCB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Pr="00A62BCB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東河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地區</w:t>
            </w:r>
          </w:p>
        </w:tc>
      </w:tr>
      <w:tr w:rsidR="006F6F0B" w:rsidRPr="006F6F0B" w:rsidTr="006F6F0B">
        <w:trPr>
          <w:trHeight w:val="39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0038" w:rsidRPr="006F6F0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  <w:shd w:val="pct15" w:color="auto" w:fill="FFFFFF"/>
              </w:rPr>
            </w:pPr>
            <w:r w:rsidRPr="006F6F0B"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  <w:shd w:val="pct15" w:color="auto" w:fill="FFFFFF"/>
              </w:rPr>
              <w:t>12:</w:t>
            </w:r>
            <w:r w:rsidRPr="006F6F0B"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  <w:shd w:val="pct15" w:color="auto" w:fill="FFFFFF"/>
              </w:rPr>
              <w:t>00</w:t>
            </w:r>
            <w:r w:rsidRPr="006F6F0B"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  <w:shd w:val="pct15" w:color="auto" w:fill="FFFFFF"/>
              </w:rPr>
              <w:t>-13:</w:t>
            </w:r>
            <w:r w:rsidRPr="006F6F0B"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  <w:shd w:val="pct15" w:color="auto" w:fill="FFFFFF"/>
              </w:rPr>
              <w:t>00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0038" w:rsidRPr="006F6F0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  <w:shd w:val="pct15" w:color="auto" w:fill="FFFFFF"/>
              </w:rPr>
            </w:pPr>
            <w:r w:rsidRPr="006F6F0B">
              <w:rPr>
                <w:rFonts w:ascii="微軟正黑體" w:eastAsia="微軟正黑體" w:hAnsi="微軟正黑體" w:cs="細明體" w:hint="eastAsia"/>
                <w:color w:val="262626" w:themeColor="text1" w:themeTint="D9"/>
                <w:sz w:val="20"/>
                <w:szCs w:val="20"/>
                <w:shd w:val="pct15" w:color="auto" w:fill="FFFFFF"/>
              </w:rPr>
              <w:t>午餐時間</w:t>
            </w:r>
            <w:r w:rsidR="00EF0BBD" w:rsidRPr="006F6F0B">
              <w:rPr>
                <w:rFonts w:ascii="微軟正黑體" w:eastAsia="微軟正黑體" w:hAnsi="微軟正黑體" w:cs="細明體" w:hint="eastAsia"/>
                <w:color w:val="262626" w:themeColor="text1" w:themeTint="D9"/>
                <w:sz w:val="20"/>
                <w:szCs w:val="20"/>
                <w:shd w:val="pct15" w:color="auto" w:fill="FFFFFF"/>
              </w:rPr>
              <w:t>(附</w:t>
            </w:r>
            <w:r w:rsidR="00EF0BBD" w:rsidRPr="006F6F0B">
              <w:rPr>
                <w:rFonts w:ascii="微軟正黑體" w:eastAsia="微軟正黑體" w:hAnsi="微軟正黑體" w:cs="細明體"/>
                <w:color w:val="262626" w:themeColor="text1" w:themeTint="D9"/>
                <w:sz w:val="20"/>
                <w:szCs w:val="20"/>
                <w:shd w:val="pct15" w:color="auto" w:fill="FFFFFF"/>
              </w:rPr>
              <w:t>便當</w:t>
            </w:r>
            <w:r w:rsidR="00EF0BBD" w:rsidRPr="006F6F0B">
              <w:rPr>
                <w:rFonts w:ascii="微軟正黑體" w:eastAsia="微軟正黑體" w:hAnsi="微軟正黑體" w:cs="細明體" w:hint="eastAsia"/>
                <w:color w:val="262626" w:themeColor="text1" w:themeTint="D9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6F6F0B" w:rsidRPr="00A62BCB" w:rsidTr="00F843AC">
        <w:trPr>
          <w:trHeight w:val="854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F0B" w:rsidRPr="00A62BCB" w:rsidRDefault="00F843AC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13:00-16:00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3AC" w:rsidRDefault="00F843AC" w:rsidP="00F843A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【實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作演練】作物生產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農物演練</w:t>
            </w:r>
          </w:p>
          <w:p w:rsidR="006F6F0B" w:rsidRPr="00A62BCB" w:rsidRDefault="00F843AC" w:rsidP="00F843A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【體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驗】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產品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製造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-木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片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絡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燒文創</w:t>
            </w:r>
            <w:r w:rsidR="00CD56B4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(暫</w:t>
            </w:r>
            <w:r w:rsidR="00CD56B4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訂</w:t>
            </w:r>
            <w:r w:rsidR="00CD56B4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Default="006F6F0B" w:rsidP="00EF0BBD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祥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銓農創</w:t>
            </w:r>
          </w:p>
          <w:p w:rsidR="006F6F0B" w:rsidRPr="00A62BCB" w:rsidRDefault="006F6F0B" w:rsidP="00EF0BBD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Theme="minorEastAsia" w:hAnsi="Arial" w:cs="Arial" w:hint="eastAsia"/>
                <w:color w:val="4D5156"/>
                <w:sz w:val="21"/>
                <w:szCs w:val="21"/>
                <w:shd w:val="clear" w:color="auto" w:fill="FFFFFF"/>
              </w:rPr>
              <w:t>陳</w:t>
            </w:r>
            <w:r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</w:rPr>
              <w:t>季微</w:t>
            </w:r>
            <w:r>
              <w:rPr>
                <w:rFonts w:ascii="Arial" w:eastAsiaTheme="minorEastAsia" w:hAnsi="Arial" w:cs="Arial" w:hint="eastAsia"/>
                <w:color w:val="4D5156"/>
                <w:sz w:val="21"/>
                <w:szCs w:val="21"/>
                <w:shd w:val="clear" w:color="auto" w:fill="FFFFFF"/>
              </w:rPr>
              <w:t>負</w:t>
            </w:r>
            <w:r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</w:rPr>
              <w:t>責人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Pr="00A62BCB" w:rsidRDefault="006F6F0B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東河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地區</w:t>
            </w:r>
          </w:p>
        </w:tc>
      </w:tr>
      <w:tr w:rsidR="00073A55" w:rsidRPr="00A62BCB" w:rsidTr="0087559E">
        <w:trPr>
          <w:trHeight w:val="494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55" w:rsidRPr="00A62BCB" w:rsidRDefault="00EF0BBD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16:00-16:30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55" w:rsidRPr="00A62BCB" w:rsidRDefault="00073A55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62BCB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回程返校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3868AA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台</w:t>
            </w:r>
            <w:r w:rsidR="003868AA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東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校區-</w:t>
            </w:r>
            <w:r w:rsidR="003868AA"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知</w:t>
            </w:r>
            <w:r w:rsidR="003868AA"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本</w:t>
            </w: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校區</w:t>
            </w:r>
          </w:p>
        </w:tc>
      </w:tr>
    </w:tbl>
    <w:p w:rsidR="00AB0038" w:rsidRDefault="00AB0038" w:rsidP="00A1294A">
      <w:pPr>
        <w:snapToGrid w:val="0"/>
        <w:spacing w:beforeLines="50" w:before="180" w:line="320" w:lineRule="exact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 w:rsidR="00BF5E7D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9</w:t>
      </w:r>
      <w:r w:rsidRPr="00C674EF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年</w:t>
      </w:r>
      <w:r w:rsidR="00AC1832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10</w:t>
      </w: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月</w:t>
      </w:r>
      <w:r w:rsidR="00AC1832"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t>18</w:t>
      </w:r>
      <w:r w:rsidRPr="00C674EF"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>日</w:t>
      </w:r>
      <w:r>
        <w:rPr>
          <w:rFonts w:ascii="微軟正黑體" w:eastAsia="微軟正黑體" w:hAnsi="微軟正黑體" w:cs="Arial" w:hint="eastAsia"/>
          <w:color w:val="222222"/>
          <w:sz w:val="20"/>
          <w:szCs w:val="20"/>
          <w:shd w:val="clear" w:color="auto" w:fill="FFFFFF"/>
        </w:rPr>
        <w:t xml:space="preserve">  星期日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5"/>
        <w:gridCol w:w="4720"/>
        <w:gridCol w:w="1495"/>
        <w:gridCol w:w="1916"/>
      </w:tblGrid>
      <w:tr w:rsidR="00AB0038" w:rsidRPr="00A62BCB" w:rsidTr="006F6F0B">
        <w:trPr>
          <w:trHeight w:val="32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時間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內容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講師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0038" w:rsidRPr="00A62BCB" w:rsidRDefault="00AB0038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</w:rPr>
            </w:pPr>
            <w:r w:rsidRPr="00A62BC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</w:rPr>
              <w:t>地點</w:t>
            </w:r>
          </w:p>
        </w:tc>
      </w:tr>
      <w:tr w:rsidR="00073A55" w:rsidRPr="00A62BCB" w:rsidTr="006F6F0B">
        <w:trPr>
          <w:trHeight w:val="64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A55" w:rsidRPr="00A62BCB" w:rsidRDefault="00073A55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0900-12:00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F0B" w:rsidRPr="00A62BCB" w:rsidRDefault="006F6F0B" w:rsidP="007F2445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講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座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】</w:t>
            </w:r>
            <w:r w:rsidR="005205AA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 w:rsidR="005205AA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物經濟中心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介紹生技工廠營運及</w:t>
            </w:r>
            <w:r w:rsidR="00F9670C" w:rsidRPr="00F9670C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生產製程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55" w:rsidRDefault="005205AA" w:rsidP="005205AA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物經濟中心</w:t>
            </w:r>
          </w:p>
          <w:p w:rsidR="005205AA" w:rsidRPr="00A62BCB" w:rsidRDefault="005205AA" w:rsidP="005205AA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李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俊霖主任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E1F" w:rsidRDefault="005205AA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台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東校區</w:t>
            </w:r>
            <w:r w:rsidR="00A15E1F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I204</w:t>
            </w:r>
          </w:p>
          <w:p w:rsidR="00073A55" w:rsidRPr="00A62BCB" w:rsidRDefault="00A15E1F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育成多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功能教室</w:t>
            </w:r>
          </w:p>
        </w:tc>
      </w:tr>
      <w:tr w:rsidR="006F6F0B" w:rsidRPr="006F6F0B" w:rsidTr="006F6F0B">
        <w:trPr>
          <w:trHeight w:val="39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A55" w:rsidRPr="006F6F0B" w:rsidRDefault="00073A55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404040" w:themeColor="text1" w:themeTint="BF"/>
                <w:sz w:val="20"/>
                <w:szCs w:val="20"/>
                <w:shd w:val="pct15" w:color="auto" w:fill="FFFFFF"/>
              </w:rPr>
            </w:pPr>
            <w:r w:rsidRPr="006F6F0B">
              <w:rPr>
                <w:rFonts w:ascii="微軟正黑體" w:eastAsia="微軟正黑體" w:hAnsi="微軟正黑體" w:cs="Arial"/>
                <w:color w:val="404040" w:themeColor="text1" w:themeTint="BF"/>
                <w:sz w:val="20"/>
                <w:szCs w:val="20"/>
                <w:shd w:val="pct15" w:color="auto" w:fill="FFFFFF"/>
              </w:rPr>
              <w:t>12:</w:t>
            </w:r>
            <w:r w:rsidRPr="006F6F0B">
              <w:rPr>
                <w:rFonts w:ascii="微軟正黑體" w:eastAsia="微軟正黑體" w:hAnsi="微軟正黑體" w:cs="Arial" w:hint="eastAsia"/>
                <w:color w:val="404040" w:themeColor="text1" w:themeTint="BF"/>
                <w:sz w:val="20"/>
                <w:szCs w:val="20"/>
                <w:shd w:val="pct15" w:color="auto" w:fill="FFFFFF"/>
              </w:rPr>
              <w:t>00</w:t>
            </w:r>
            <w:r w:rsidRPr="006F6F0B">
              <w:rPr>
                <w:rFonts w:ascii="微軟正黑體" w:eastAsia="微軟正黑體" w:hAnsi="微軟正黑體" w:cs="Arial"/>
                <w:color w:val="404040" w:themeColor="text1" w:themeTint="BF"/>
                <w:sz w:val="20"/>
                <w:szCs w:val="20"/>
                <w:shd w:val="pct15" w:color="auto" w:fill="FFFFFF"/>
              </w:rPr>
              <w:t>-13:</w:t>
            </w:r>
            <w:r w:rsidRPr="006F6F0B">
              <w:rPr>
                <w:rFonts w:ascii="微軟正黑體" w:eastAsia="微軟正黑體" w:hAnsi="微軟正黑體" w:cs="Arial" w:hint="eastAsia"/>
                <w:color w:val="404040" w:themeColor="text1" w:themeTint="BF"/>
                <w:sz w:val="20"/>
                <w:szCs w:val="20"/>
                <w:shd w:val="pct15" w:color="auto" w:fill="FFFFFF"/>
              </w:rPr>
              <w:t>00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A55" w:rsidRPr="006F6F0B" w:rsidRDefault="00073A55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404040" w:themeColor="text1" w:themeTint="BF"/>
                <w:sz w:val="20"/>
                <w:szCs w:val="20"/>
                <w:shd w:val="pct15" w:color="auto" w:fill="FFFFFF"/>
              </w:rPr>
            </w:pPr>
            <w:r w:rsidRPr="006F6F0B">
              <w:rPr>
                <w:rFonts w:ascii="微軟正黑體" w:eastAsia="微軟正黑體" w:hAnsi="微軟正黑體" w:cs="細明體" w:hint="eastAsia"/>
                <w:color w:val="404040" w:themeColor="text1" w:themeTint="BF"/>
                <w:sz w:val="20"/>
                <w:szCs w:val="20"/>
                <w:shd w:val="pct15" w:color="auto" w:fill="FFFFFF"/>
              </w:rPr>
              <w:t>午餐時間</w:t>
            </w:r>
            <w:r w:rsidR="00EF0BBD" w:rsidRPr="006F6F0B">
              <w:rPr>
                <w:rFonts w:ascii="微軟正黑體" w:eastAsia="微軟正黑體" w:hAnsi="微軟正黑體" w:cs="細明體" w:hint="eastAsia"/>
                <w:color w:val="404040" w:themeColor="text1" w:themeTint="BF"/>
                <w:sz w:val="20"/>
                <w:szCs w:val="20"/>
                <w:shd w:val="pct15" w:color="auto" w:fill="FFFFFF"/>
              </w:rPr>
              <w:t>(市</w:t>
            </w:r>
            <w:r w:rsidR="00EF0BBD" w:rsidRPr="006F6F0B">
              <w:rPr>
                <w:rFonts w:ascii="微軟正黑體" w:eastAsia="微軟正黑體" w:hAnsi="微軟正黑體" w:cs="細明體"/>
                <w:color w:val="404040" w:themeColor="text1" w:themeTint="BF"/>
                <w:sz w:val="20"/>
                <w:szCs w:val="20"/>
                <w:shd w:val="pct15" w:color="auto" w:fill="FFFFFF"/>
              </w:rPr>
              <w:t>區上課自理</w:t>
            </w:r>
            <w:r w:rsidR="00EF0BBD" w:rsidRPr="006F6F0B">
              <w:rPr>
                <w:rFonts w:ascii="微軟正黑體" w:eastAsia="微軟正黑體" w:hAnsi="微軟正黑體" w:cs="細明體" w:hint="eastAsia"/>
                <w:color w:val="404040" w:themeColor="text1" w:themeTint="BF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073A55" w:rsidRPr="00A62BCB" w:rsidTr="006F6F0B">
        <w:trPr>
          <w:trHeight w:val="61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A55" w:rsidRPr="00A62BCB" w:rsidRDefault="00073A55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8A03CD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3:00</w:t>
            </w:r>
            <w:r w:rsidR="003868AA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-16</w:t>
            </w:r>
            <w:r w:rsidR="00AF616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3868AA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F99" w:rsidRDefault="00125F99" w:rsidP="00A77D7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【導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覽】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參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觀工廠導覽</w:t>
            </w:r>
          </w:p>
          <w:p w:rsidR="00073A55" w:rsidRPr="00A77D71" w:rsidRDefault="00125F99" w:rsidP="00A77D71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實作】</w:t>
            </w:r>
            <w:r w:rsidR="00A77D71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農</w:t>
            </w:r>
            <w:r w:rsidR="00A77D7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產業</w:t>
            </w:r>
            <w:r w:rsidR="004D582B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產業加工流程及實作體驗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5AA" w:rsidRDefault="005205AA" w:rsidP="005205AA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物經濟中心</w:t>
            </w:r>
          </w:p>
          <w:p w:rsidR="00073A55" w:rsidRPr="00A62BCB" w:rsidRDefault="005205AA" w:rsidP="005205AA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李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俊霖主任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55" w:rsidRDefault="005205AA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台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東校區</w:t>
            </w:r>
            <w:r w:rsidR="00A15E1F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 w:rsidR="00A15E1F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技工廠</w:t>
            </w:r>
          </w:p>
          <w:p w:rsidR="00A15E1F" w:rsidRPr="00A62BCB" w:rsidRDefault="00A15E1F" w:rsidP="00A15E1F">
            <w:pPr>
              <w:snapToGrid w:val="0"/>
              <w:spacing w:line="320" w:lineRule="exact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 w:rsidRPr="00A15E1F">
              <w:rPr>
                <w:rFonts w:ascii="微軟正黑體" w:eastAsia="微軟正黑體" w:hAnsi="微軟正黑體" w:cs="Arial" w:hint="eastAsia"/>
                <w:color w:val="222222"/>
                <w:sz w:val="18"/>
                <w:szCs w:val="20"/>
                <w:shd w:val="clear" w:color="auto" w:fill="FFFFFF"/>
              </w:rPr>
              <w:t>I204育成多</w:t>
            </w:r>
            <w:r w:rsidRPr="00A15E1F">
              <w:rPr>
                <w:rFonts w:ascii="微軟正黑體" w:eastAsia="微軟正黑體" w:hAnsi="微軟正黑體" w:cs="Arial"/>
                <w:color w:val="222222"/>
                <w:sz w:val="18"/>
                <w:szCs w:val="20"/>
                <w:shd w:val="clear" w:color="auto" w:fill="FFFFFF"/>
              </w:rPr>
              <w:t>功能教室</w:t>
            </w:r>
          </w:p>
        </w:tc>
      </w:tr>
      <w:tr w:rsidR="005205AA" w:rsidRPr="00A62BCB" w:rsidTr="006F6F0B">
        <w:trPr>
          <w:trHeight w:val="61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5AA" w:rsidRDefault="005205AA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16: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00-16:30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5AA" w:rsidRDefault="00486B69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【總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結回饋】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全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程課程之</w:t>
            </w:r>
            <w:r w:rsidR="005205AA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討論及</w:t>
            </w:r>
            <w:r w:rsidR="005205AA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回饋</w:t>
            </w:r>
            <w:r w:rsidR="005205AA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Q&amp;A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832" w:rsidRDefault="00AC1832" w:rsidP="00AC1832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生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物經濟中心</w:t>
            </w:r>
          </w:p>
          <w:p w:rsidR="005205AA" w:rsidRPr="006D73CB" w:rsidRDefault="00AC1832" w:rsidP="00AC1832">
            <w:pPr>
              <w:widowControl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李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俊霖主任</w:t>
            </w: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E1F" w:rsidRDefault="00A15E1F" w:rsidP="00A15E1F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台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東校區</w:t>
            </w: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I204</w:t>
            </w:r>
          </w:p>
          <w:p w:rsidR="005205AA" w:rsidRDefault="00A15E1F" w:rsidP="00A15E1F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育成多</w:t>
            </w:r>
            <w:r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功能教室</w:t>
            </w:r>
          </w:p>
        </w:tc>
      </w:tr>
      <w:tr w:rsidR="00073A55" w:rsidRPr="00A62BCB" w:rsidTr="0087559E">
        <w:trPr>
          <w:trHeight w:val="474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55" w:rsidRPr="00A62BCB" w:rsidRDefault="003868AA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16</w:t>
            </w:r>
            <w:r w:rsidR="005205AA">
              <w:rPr>
                <w:rFonts w:ascii="微軟正黑體" w:eastAsia="微軟正黑體" w:hAnsi="微軟正黑體" w:cs="Arial" w:hint="eastAsia"/>
                <w:color w:val="222222"/>
                <w:sz w:val="20"/>
                <w:szCs w:val="20"/>
                <w:shd w:val="clear" w:color="auto" w:fill="FFFFFF"/>
              </w:rPr>
              <w:t>:30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55" w:rsidRPr="00A62BCB" w:rsidRDefault="003868AA" w:rsidP="00A1294A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微軟正黑體" w:eastAsia="微軟正黑體" w:hAnsi="微軟正黑體" w:cs="細明體" w:hint="eastAsia"/>
                <w:color w:val="222222"/>
                <w:sz w:val="20"/>
                <w:szCs w:val="20"/>
                <w:shd w:val="clear" w:color="auto" w:fill="FFFFFF"/>
              </w:rPr>
              <w:t>課程</w:t>
            </w:r>
            <w:r>
              <w:rPr>
                <w:rFonts w:ascii="微軟正黑體" w:eastAsia="微軟正黑體" w:hAnsi="微軟正黑體" w:cs="細明體"/>
                <w:color w:val="222222"/>
                <w:sz w:val="20"/>
                <w:szCs w:val="20"/>
                <w:shd w:val="clear" w:color="auto" w:fill="FFFFFF"/>
              </w:rPr>
              <w:t>結束</w:t>
            </w:r>
          </w:p>
        </w:tc>
      </w:tr>
    </w:tbl>
    <w:p w:rsidR="00315D01" w:rsidRDefault="00315D01" w:rsidP="00894A86">
      <w:pPr>
        <w:snapToGrid w:val="0"/>
        <w:spacing w:beforeLines="50" w:before="180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</w:p>
    <w:p w:rsidR="00315D01" w:rsidRDefault="00315D01">
      <w:pPr>
        <w:widowControl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  <w:br w:type="page"/>
      </w:r>
    </w:p>
    <w:p w:rsidR="00315D01" w:rsidRPr="00315D01" w:rsidRDefault="00315D01" w:rsidP="00315D01">
      <w:pPr>
        <w:jc w:val="center"/>
        <w:rPr>
          <w:rFonts w:ascii="標楷體" w:eastAsia="標楷體" w:hAnsi="標楷體" w:cs="Times New Roman"/>
          <w:b/>
          <w:sz w:val="56"/>
          <w:szCs w:val="56"/>
        </w:rPr>
      </w:pPr>
      <w:r w:rsidRPr="00315D01">
        <w:rPr>
          <w:rFonts w:ascii="標楷體" w:eastAsia="標楷體" w:hAnsi="標楷體" w:cs="Times New Roman" w:hint="eastAsia"/>
          <w:b/>
          <w:sz w:val="56"/>
          <w:szCs w:val="56"/>
        </w:rPr>
        <w:lastRenderedPageBreak/>
        <w:t>東大產業1+2創新應用課程</w:t>
      </w:r>
    </w:p>
    <w:p w:rsidR="00315D01" w:rsidRPr="00315D01" w:rsidRDefault="00315D01" w:rsidP="00315D01">
      <w:pPr>
        <w:jc w:val="right"/>
        <w:rPr>
          <w:rFonts w:ascii="標楷體" w:eastAsia="標楷體" w:hAnsi="標楷體" w:cs="Times New Roman"/>
          <w:b/>
          <w:sz w:val="32"/>
          <w:szCs w:val="32"/>
        </w:rPr>
      </w:pPr>
      <w:r w:rsidRPr="00315D01">
        <w:rPr>
          <w:rFonts w:ascii="標楷體" w:eastAsia="標楷體" w:hAnsi="標楷體" w:cs="Times New Roman" w:hint="eastAsia"/>
          <w:b/>
          <w:sz w:val="32"/>
          <w:szCs w:val="32"/>
        </w:rPr>
        <w:t>企業實習場域：東河鄉 祥銓農創有限公司/奇揚企業社</w:t>
      </w:r>
    </w:p>
    <w:p w:rsidR="00315D01" w:rsidRPr="00315D01" w:rsidRDefault="00315D01" w:rsidP="00315D01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課程參與人數：</w:t>
      </w:r>
      <w:r w:rsidRPr="00315D01">
        <w:rPr>
          <w:rFonts w:ascii="Calibri" w:eastAsia="新細明體" w:hAnsi="Calibri" w:cs="Times New Roman" w:hint="eastAsia"/>
        </w:rPr>
        <w:t>43</w:t>
      </w:r>
      <w:r w:rsidRPr="00315D01">
        <w:rPr>
          <w:rFonts w:ascii="Calibri" w:eastAsia="新細明體" w:hAnsi="Calibri" w:cs="Times New Roman" w:hint="eastAsia"/>
        </w:rPr>
        <w:t>人</w:t>
      </w:r>
    </w:p>
    <w:p w:rsidR="00315D01" w:rsidRPr="00315D01" w:rsidRDefault="00315D01" w:rsidP="00315D01">
      <w:pPr>
        <w:numPr>
          <w:ilvl w:val="0"/>
          <w:numId w:val="1"/>
        </w:num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2.</w:t>
      </w:r>
      <w:r w:rsidRPr="00315D01">
        <w:rPr>
          <w:rFonts w:ascii="Calibri" w:eastAsia="新細明體" w:hAnsi="Calibri" w:cs="Times New Roman" w:hint="eastAsia"/>
        </w:rPr>
        <w:t>上午時間</w:t>
      </w:r>
      <w:r w:rsidRPr="00315D01">
        <w:rPr>
          <w:rFonts w:ascii="Calibri" w:eastAsia="新細明體" w:hAnsi="Calibri" w:cs="Times New Roman" w:hint="eastAsia"/>
        </w:rPr>
        <w:t>9-12</w:t>
      </w:r>
      <w:r w:rsidRPr="00315D01">
        <w:rPr>
          <w:rFonts w:ascii="Calibri" w:eastAsia="新細明體" w:hAnsi="Calibri" w:cs="Times New Roman" w:hint="eastAsia"/>
        </w:rPr>
        <w:t>點、下午</w:t>
      </w:r>
      <w:r w:rsidRPr="00315D01">
        <w:rPr>
          <w:rFonts w:ascii="Calibri" w:eastAsia="新細明體" w:hAnsi="Calibri" w:cs="Times New Roman" w:hint="eastAsia"/>
        </w:rPr>
        <w:t>13</w:t>
      </w:r>
      <w:r w:rsidRPr="00315D01">
        <w:rPr>
          <w:rFonts w:ascii="Calibri" w:eastAsia="新細明體" w:hAnsi="Calibri" w:cs="Times New Roman" w:hint="eastAsia"/>
        </w:rPr>
        <w:t>點</w:t>
      </w:r>
      <w:r w:rsidRPr="00315D01">
        <w:rPr>
          <w:rFonts w:ascii="Calibri" w:eastAsia="新細明體" w:hAnsi="Calibri" w:cs="Times New Roman" w:hint="eastAsia"/>
        </w:rPr>
        <w:t>-16</w:t>
      </w:r>
      <w:r w:rsidRPr="00315D01">
        <w:rPr>
          <w:rFonts w:ascii="Calibri" w:eastAsia="新細明體" w:hAnsi="Calibri" w:cs="Times New Roman" w:hint="eastAsia"/>
        </w:rPr>
        <w:t>點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852"/>
        <w:gridCol w:w="6075"/>
        <w:gridCol w:w="1529"/>
      </w:tblGrid>
      <w:tr w:rsidR="00315D01" w:rsidRPr="00315D01" w:rsidTr="00315D01">
        <w:tc>
          <w:tcPr>
            <w:tcW w:w="1364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</w:rPr>
            </w:pPr>
            <w:r w:rsidRPr="00315D01">
              <w:rPr>
                <w:rFonts w:ascii="Calibri" w:eastAsia="新細明體" w:hAnsi="Calibri" w:cs="Times New Roman" w:hint="eastAsia"/>
              </w:rPr>
              <w:t>組別</w:t>
            </w:r>
            <w:r w:rsidRPr="00315D01">
              <w:rPr>
                <w:rFonts w:ascii="Calibri" w:eastAsia="新細明體" w:hAnsi="Calibri" w:cs="Times New Roman" w:hint="eastAsia"/>
              </w:rPr>
              <w:t>/</w:t>
            </w:r>
            <w:r w:rsidRPr="00315D01">
              <w:rPr>
                <w:rFonts w:ascii="Calibri" w:eastAsia="新細明體" w:hAnsi="Calibri" w:cs="Times New Roman" w:hint="eastAsia"/>
              </w:rPr>
              <w:t>時間</w:t>
            </w:r>
          </w:p>
        </w:tc>
        <w:tc>
          <w:tcPr>
            <w:tcW w:w="2905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</w:rPr>
            </w:pPr>
            <w:r w:rsidRPr="00315D01">
              <w:rPr>
                <w:rFonts w:ascii="Calibri" w:eastAsia="新細明體" w:hAnsi="Calibri" w:cs="Times New Roman" w:hint="eastAsia"/>
              </w:rPr>
              <w:t>課程內容</w:t>
            </w:r>
          </w:p>
        </w:tc>
        <w:tc>
          <w:tcPr>
            <w:tcW w:w="731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</w:rPr>
            </w:pPr>
            <w:r w:rsidRPr="00315D01">
              <w:rPr>
                <w:rFonts w:ascii="Calibri" w:eastAsia="新細明體" w:hAnsi="Calibri" w:cs="Times New Roman" w:hint="eastAsia"/>
              </w:rPr>
              <w:t>導師</w:t>
            </w:r>
          </w:p>
        </w:tc>
      </w:tr>
      <w:tr w:rsidR="00315D01" w:rsidRPr="00315D01" w:rsidTr="00315D01">
        <w:tc>
          <w:tcPr>
            <w:tcW w:w="1364" w:type="pct"/>
          </w:tcPr>
          <w:p w:rsidR="00315D01" w:rsidRPr="00315D01" w:rsidRDefault="00315D01" w:rsidP="00315D01">
            <w:pPr>
              <w:numPr>
                <w:ilvl w:val="0"/>
                <w:numId w:val="2"/>
              </w:num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/>
                <w:sz w:val="28"/>
                <w:szCs w:val="28"/>
              </w:rPr>
              <w:t xml:space="preserve"> 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9:00-10:20</w:t>
            </w:r>
          </w:p>
        </w:tc>
        <w:tc>
          <w:tcPr>
            <w:tcW w:w="2905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解說樹木絞碎機器的原理與工作重點，讓學生了解過程。到苗圃區請學生整理苗圃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株，練習整理樹園。</w:t>
            </w:r>
          </w:p>
        </w:tc>
        <w:tc>
          <w:tcPr>
            <w:tcW w:w="731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315D01" w:rsidRPr="00315D01" w:rsidTr="00315D01">
        <w:tc>
          <w:tcPr>
            <w:tcW w:w="1364" w:type="pct"/>
          </w:tcPr>
          <w:p w:rsidR="00315D01" w:rsidRPr="00315D01" w:rsidRDefault="00315D01" w:rsidP="00315D01">
            <w:pPr>
              <w:numPr>
                <w:ilvl w:val="0"/>
                <w:numId w:val="2"/>
              </w:num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/>
                <w:sz w:val="28"/>
                <w:szCs w:val="28"/>
              </w:rPr>
              <w:t xml:space="preserve"> 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10:30-11:50</w:t>
            </w:r>
          </w:p>
        </w:tc>
        <w:tc>
          <w:tcPr>
            <w:tcW w:w="2905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園區採集種子、泡水。</w:t>
            </w:r>
          </w:p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到嫁接區學習如何嫁接，每人實作練習嫁接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1-2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盆。</w:t>
            </w:r>
          </w:p>
        </w:tc>
        <w:tc>
          <w:tcPr>
            <w:tcW w:w="731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315D01" w:rsidRPr="00315D01" w:rsidTr="00315D01">
        <w:tc>
          <w:tcPr>
            <w:tcW w:w="1364" w:type="pct"/>
            <w:shd w:val="clear" w:color="auto" w:fill="D0CECE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/>
                <w:sz w:val="28"/>
                <w:szCs w:val="28"/>
              </w:rPr>
              <w:t xml:space="preserve">   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12:00-13:</w:t>
            </w:r>
            <w:r w:rsidRPr="00315D01">
              <w:rPr>
                <w:rFonts w:ascii="Calibri" w:eastAsia="新細明體" w:hAnsi="Calibri" w:cs="Times New Roman"/>
                <w:sz w:val="28"/>
                <w:szCs w:val="28"/>
              </w:rPr>
              <w:t>00</w:t>
            </w:r>
          </w:p>
        </w:tc>
        <w:tc>
          <w:tcPr>
            <w:tcW w:w="2905" w:type="pct"/>
            <w:shd w:val="clear" w:color="auto" w:fill="D0CECE"/>
          </w:tcPr>
          <w:p w:rsidR="00315D01" w:rsidRPr="00315D01" w:rsidRDefault="00315D01" w:rsidP="00315D01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吃飯時間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(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便當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)</w:t>
            </w:r>
          </w:p>
        </w:tc>
        <w:tc>
          <w:tcPr>
            <w:tcW w:w="731" w:type="pct"/>
            <w:shd w:val="clear" w:color="auto" w:fill="D0CECE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315D01" w:rsidRPr="00315D01" w:rsidTr="00315D01">
        <w:tc>
          <w:tcPr>
            <w:tcW w:w="1364" w:type="pct"/>
          </w:tcPr>
          <w:p w:rsidR="00315D01" w:rsidRPr="00315D01" w:rsidRDefault="00315D01" w:rsidP="00315D01">
            <w:pPr>
              <w:numPr>
                <w:ilvl w:val="0"/>
                <w:numId w:val="2"/>
              </w:num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13:10-14:30</w:t>
            </w:r>
          </w:p>
        </w:tc>
        <w:tc>
          <w:tcPr>
            <w:tcW w:w="2905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播種子，練習播土種樹苗。每人練習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盆。</w:t>
            </w:r>
          </w:p>
        </w:tc>
        <w:tc>
          <w:tcPr>
            <w:tcW w:w="731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315D01" w:rsidRPr="00315D01" w:rsidTr="00315D01">
        <w:tc>
          <w:tcPr>
            <w:tcW w:w="1364" w:type="pct"/>
          </w:tcPr>
          <w:p w:rsidR="00315D01" w:rsidRPr="00315D01" w:rsidRDefault="00315D01" w:rsidP="00315D01">
            <w:pPr>
              <w:numPr>
                <w:ilvl w:val="0"/>
                <w:numId w:val="2"/>
              </w:num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/>
                <w:sz w:val="28"/>
                <w:szCs w:val="28"/>
              </w:rPr>
              <w:t xml:space="preserve"> 14:</w:t>
            </w: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40-16:00</w:t>
            </w:r>
          </w:p>
        </w:tc>
        <w:tc>
          <w:tcPr>
            <w:tcW w:w="2905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15D01">
              <w:rPr>
                <w:rFonts w:ascii="Calibri" w:eastAsia="新細明體" w:hAnsi="Calibri" w:cs="Times New Roman" w:hint="eastAsia"/>
                <w:sz w:val="28"/>
                <w:szCs w:val="28"/>
              </w:rPr>
              <w:t>原木實作，用砂紙把木片磨好，使用原料或烙燒筆創作。可將作品帶回家。</w:t>
            </w:r>
          </w:p>
        </w:tc>
        <w:tc>
          <w:tcPr>
            <w:tcW w:w="731" w:type="pct"/>
          </w:tcPr>
          <w:p w:rsidR="00315D01" w:rsidRPr="00315D01" w:rsidRDefault="00315D01" w:rsidP="00315D01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</w:tbl>
    <w:p w:rsidR="00315D01" w:rsidRPr="00315D01" w:rsidRDefault="00315D01" w:rsidP="00315D01">
      <w:p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臺灣產業經濟發展可分成四個階段，</w:t>
      </w:r>
    </w:p>
    <w:p w:rsidR="00315D01" w:rsidRPr="00315D01" w:rsidRDefault="00315D01" w:rsidP="00315D01">
      <w:p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第一階段是作物生產為主的「農業經濟」</w:t>
      </w:r>
      <w:r w:rsidRPr="00315D01">
        <w:rPr>
          <w:rFonts w:ascii="Calibri" w:eastAsia="新細明體" w:hAnsi="Calibri" w:cs="Times New Roman" w:hint="eastAsia"/>
        </w:rPr>
        <w:t>(</w:t>
      </w:r>
      <w:r w:rsidRPr="00315D01">
        <w:rPr>
          <w:rFonts w:ascii="Calibri" w:eastAsia="新細明體" w:hAnsi="Calibri" w:cs="Times New Roman" w:hint="eastAsia"/>
        </w:rPr>
        <w:t>一級產業</w:t>
      </w:r>
      <w:r w:rsidRPr="00315D01">
        <w:rPr>
          <w:rFonts w:ascii="Calibri" w:eastAsia="新細明體" w:hAnsi="Calibri" w:cs="Times New Roman" w:hint="eastAsia"/>
        </w:rPr>
        <w:t>)</w:t>
      </w:r>
      <w:r w:rsidRPr="00315D01">
        <w:rPr>
          <w:rFonts w:ascii="Calibri" w:eastAsia="新細明體" w:hAnsi="Calibri" w:cs="Times New Roman" w:hint="eastAsia"/>
        </w:rPr>
        <w:t>，</w:t>
      </w:r>
    </w:p>
    <w:p w:rsidR="00315D01" w:rsidRPr="00315D01" w:rsidRDefault="00315D01" w:rsidP="00315D01">
      <w:p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第二階段是產品製造為主的「工業經濟」</w:t>
      </w:r>
      <w:r w:rsidRPr="00315D01">
        <w:rPr>
          <w:rFonts w:ascii="Calibri" w:eastAsia="新細明體" w:hAnsi="Calibri" w:cs="Times New Roman" w:hint="eastAsia"/>
        </w:rPr>
        <w:t>(</w:t>
      </w:r>
      <w:r w:rsidRPr="00315D01">
        <w:rPr>
          <w:rFonts w:ascii="Calibri" w:eastAsia="新細明體" w:hAnsi="Calibri" w:cs="Times New Roman" w:hint="eastAsia"/>
        </w:rPr>
        <w:t>二級產業</w:t>
      </w:r>
      <w:r w:rsidRPr="00315D01">
        <w:rPr>
          <w:rFonts w:ascii="Calibri" w:eastAsia="新細明體" w:hAnsi="Calibri" w:cs="Times New Roman" w:hint="eastAsia"/>
        </w:rPr>
        <w:t>)</w:t>
      </w:r>
      <w:r w:rsidRPr="00315D01">
        <w:rPr>
          <w:rFonts w:ascii="Calibri" w:eastAsia="新細明體" w:hAnsi="Calibri" w:cs="Times New Roman" w:hint="eastAsia"/>
        </w:rPr>
        <w:t>，</w:t>
      </w:r>
    </w:p>
    <w:p w:rsidR="00315D01" w:rsidRPr="00315D01" w:rsidRDefault="00315D01" w:rsidP="00315D01">
      <w:p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第三階段是商品銷售為主的「服務經濟」</w:t>
      </w:r>
      <w:r w:rsidRPr="00315D01">
        <w:rPr>
          <w:rFonts w:ascii="Calibri" w:eastAsia="新細明體" w:hAnsi="Calibri" w:cs="Times New Roman" w:hint="eastAsia"/>
        </w:rPr>
        <w:t>(</w:t>
      </w:r>
      <w:r w:rsidRPr="00315D01">
        <w:rPr>
          <w:rFonts w:ascii="Calibri" w:eastAsia="新細明體" w:hAnsi="Calibri" w:cs="Times New Roman" w:hint="eastAsia"/>
        </w:rPr>
        <w:t>三級產業</w:t>
      </w:r>
      <w:r w:rsidRPr="00315D01">
        <w:rPr>
          <w:rFonts w:ascii="Calibri" w:eastAsia="新細明體" w:hAnsi="Calibri" w:cs="Times New Roman" w:hint="eastAsia"/>
        </w:rPr>
        <w:t>)</w:t>
      </w:r>
      <w:r w:rsidRPr="00315D01">
        <w:rPr>
          <w:rFonts w:ascii="Calibri" w:eastAsia="新細明體" w:hAnsi="Calibri" w:cs="Times New Roman" w:hint="eastAsia"/>
        </w:rPr>
        <w:t>，</w:t>
      </w:r>
    </w:p>
    <w:p w:rsidR="00315D01" w:rsidRPr="00315D01" w:rsidRDefault="00315D01" w:rsidP="00315D01">
      <w:pPr>
        <w:rPr>
          <w:rFonts w:ascii="Calibri" w:eastAsia="新細明體" w:hAnsi="Calibri" w:cs="Times New Roman"/>
        </w:rPr>
      </w:pPr>
      <w:r w:rsidRPr="00315D01">
        <w:rPr>
          <w:rFonts w:ascii="Calibri" w:eastAsia="新細明體" w:hAnsi="Calibri" w:cs="Times New Roman" w:hint="eastAsia"/>
        </w:rPr>
        <w:t>第四階段則是強調生產者、販賣者和消費者間互動關係與使用者體驗為主的「體驗經濟」。</w:t>
      </w:r>
      <w:r w:rsidRPr="00315D01">
        <w:rPr>
          <w:rFonts w:ascii="Calibri" w:eastAsia="新細明體" w:hAnsi="Calibri" w:cs="Times New Roman" w:hint="eastAsia"/>
        </w:rPr>
        <w:t xml:space="preserve"> </w:t>
      </w:r>
    </w:p>
    <w:p w:rsidR="00AB0038" w:rsidRPr="00315D01" w:rsidRDefault="00AB0038" w:rsidP="00894A86">
      <w:pPr>
        <w:snapToGrid w:val="0"/>
        <w:spacing w:beforeLines="50" w:before="180"/>
        <w:rPr>
          <w:rFonts w:ascii="微軟正黑體" w:eastAsia="微軟正黑體" w:hAnsi="微軟正黑體" w:cs="Arial"/>
          <w:color w:val="222222"/>
          <w:sz w:val="20"/>
          <w:szCs w:val="20"/>
          <w:shd w:val="clear" w:color="auto" w:fill="FFFFFF"/>
        </w:rPr>
      </w:pPr>
    </w:p>
    <w:sectPr w:rsidR="00AB0038" w:rsidRPr="00315D01" w:rsidSect="005A0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EA" w:rsidRDefault="003032EA" w:rsidP="00C14582">
      <w:r>
        <w:separator/>
      </w:r>
    </w:p>
  </w:endnote>
  <w:endnote w:type="continuationSeparator" w:id="0">
    <w:p w:rsidR="003032EA" w:rsidRDefault="003032EA" w:rsidP="00C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EA" w:rsidRDefault="003032EA" w:rsidP="00C14582">
      <w:r>
        <w:separator/>
      </w:r>
    </w:p>
  </w:footnote>
  <w:footnote w:type="continuationSeparator" w:id="0">
    <w:p w:rsidR="003032EA" w:rsidRDefault="003032EA" w:rsidP="00C1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C29"/>
    <w:multiLevelType w:val="hybridMultilevel"/>
    <w:tmpl w:val="C0945F7E"/>
    <w:lvl w:ilvl="0" w:tplc="F88C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E18F6"/>
    <w:multiLevelType w:val="hybridMultilevel"/>
    <w:tmpl w:val="02806A96"/>
    <w:lvl w:ilvl="0" w:tplc="7C068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59"/>
    <w:rsid w:val="000066BA"/>
    <w:rsid w:val="00046C0E"/>
    <w:rsid w:val="000517E9"/>
    <w:rsid w:val="00064017"/>
    <w:rsid w:val="00066B3A"/>
    <w:rsid w:val="00067419"/>
    <w:rsid w:val="00073A55"/>
    <w:rsid w:val="00087921"/>
    <w:rsid w:val="00096827"/>
    <w:rsid w:val="000B2CB4"/>
    <w:rsid w:val="000B446D"/>
    <w:rsid w:val="000D4ADD"/>
    <w:rsid w:val="000E48D1"/>
    <w:rsid w:val="000F79FC"/>
    <w:rsid w:val="00116A3C"/>
    <w:rsid w:val="00125F99"/>
    <w:rsid w:val="001274D1"/>
    <w:rsid w:val="001452D8"/>
    <w:rsid w:val="00176E09"/>
    <w:rsid w:val="001A0B98"/>
    <w:rsid w:val="001B7DCC"/>
    <w:rsid w:val="00220533"/>
    <w:rsid w:val="00227214"/>
    <w:rsid w:val="002332CD"/>
    <w:rsid w:val="002539AC"/>
    <w:rsid w:val="002629FF"/>
    <w:rsid w:val="00282877"/>
    <w:rsid w:val="00282D01"/>
    <w:rsid w:val="002875BE"/>
    <w:rsid w:val="002A3C12"/>
    <w:rsid w:val="002A6C01"/>
    <w:rsid w:val="002B48D6"/>
    <w:rsid w:val="002C1869"/>
    <w:rsid w:val="002E4677"/>
    <w:rsid w:val="003032EA"/>
    <w:rsid w:val="00315D01"/>
    <w:rsid w:val="00332309"/>
    <w:rsid w:val="00335DE5"/>
    <w:rsid w:val="00342CB2"/>
    <w:rsid w:val="00343014"/>
    <w:rsid w:val="00363C11"/>
    <w:rsid w:val="003868AA"/>
    <w:rsid w:val="003A78F3"/>
    <w:rsid w:val="003E5207"/>
    <w:rsid w:val="00415EF7"/>
    <w:rsid w:val="00423C64"/>
    <w:rsid w:val="00466DB8"/>
    <w:rsid w:val="00471FCB"/>
    <w:rsid w:val="00486B69"/>
    <w:rsid w:val="00490029"/>
    <w:rsid w:val="004A1783"/>
    <w:rsid w:val="004D582B"/>
    <w:rsid w:val="00507CC5"/>
    <w:rsid w:val="0051705F"/>
    <w:rsid w:val="005205AA"/>
    <w:rsid w:val="0052264D"/>
    <w:rsid w:val="00531E1A"/>
    <w:rsid w:val="00543427"/>
    <w:rsid w:val="0054489E"/>
    <w:rsid w:val="00557FB9"/>
    <w:rsid w:val="00563622"/>
    <w:rsid w:val="00581C21"/>
    <w:rsid w:val="005A001C"/>
    <w:rsid w:val="005A48F4"/>
    <w:rsid w:val="005B3D3E"/>
    <w:rsid w:val="005B702A"/>
    <w:rsid w:val="005E18BF"/>
    <w:rsid w:val="005E1A09"/>
    <w:rsid w:val="00600B1D"/>
    <w:rsid w:val="0062287E"/>
    <w:rsid w:val="006332ED"/>
    <w:rsid w:val="00644C09"/>
    <w:rsid w:val="0065313C"/>
    <w:rsid w:val="006637EF"/>
    <w:rsid w:val="006C7073"/>
    <w:rsid w:val="006D73CB"/>
    <w:rsid w:val="006F6F0B"/>
    <w:rsid w:val="0070582E"/>
    <w:rsid w:val="00717D58"/>
    <w:rsid w:val="0073295E"/>
    <w:rsid w:val="00750BD0"/>
    <w:rsid w:val="00750EFA"/>
    <w:rsid w:val="00756C40"/>
    <w:rsid w:val="00777377"/>
    <w:rsid w:val="007921A2"/>
    <w:rsid w:val="007D499C"/>
    <w:rsid w:val="007E628D"/>
    <w:rsid w:val="007E6F25"/>
    <w:rsid w:val="007F2445"/>
    <w:rsid w:val="008146AC"/>
    <w:rsid w:val="00832FAC"/>
    <w:rsid w:val="00834294"/>
    <w:rsid w:val="008377AF"/>
    <w:rsid w:val="008444E5"/>
    <w:rsid w:val="008523C2"/>
    <w:rsid w:val="00853A5F"/>
    <w:rsid w:val="00861C43"/>
    <w:rsid w:val="0087559E"/>
    <w:rsid w:val="00894A86"/>
    <w:rsid w:val="008A03CD"/>
    <w:rsid w:val="008A122C"/>
    <w:rsid w:val="008A4071"/>
    <w:rsid w:val="008C19ED"/>
    <w:rsid w:val="008F1350"/>
    <w:rsid w:val="008F3DB2"/>
    <w:rsid w:val="00937814"/>
    <w:rsid w:val="009458E0"/>
    <w:rsid w:val="00977B13"/>
    <w:rsid w:val="009A5C80"/>
    <w:rsid w:val="009B5030"/>
    <w:rsid w:val="009F2F34"/>
    <w:rsid w:val="00A00751"/>
    <w:rsid w:val="00A1294A"/>
    <w:rsid w:val="00A15E1F"/>
    <w:rsid w:val="00A20524"/>
    <w:rsid w:val="00A479C0"/>
    <w:rsid w:val="00A62BCB"/>
    <w:rsid w:val="00A77D71"/>
    <w:rsid w:val="00AA62E3"/>
    <w:rsid w:val="00AA7F59"/>
    <w:rsid w:val="00AB0038"/>
    <w:rsid w:val="00AC1832"/>
    <w:rsid w:val="00AD0DF5"/>
    <w:rsid w:val="00AD230B"/>
    <w:rsid w:val="00AD57D4"/>
    <w:rsid w:val="00AF6161"/>
    <w:rsid w:val="00B0242B"/>
    <w:rsid w:val="00B05B19"/>
    <w:rsid w:val="00B21DF6"/>
    <w:rsid w:val="00B32DA8"/>
    <w:rsid w:val="00B37B55"/>
    <w:rsid w:val="00B41F72"/>
    <w:rsid w:val="00B54544"/>
    <w:rsid w:val="00B66BDF"/>
    <w:rsid w:val="00B8193D"/>
    <w:rsid w:val="00B96A8D"/>
    <w:rsid w:val="00BD55A4"/>
    <w:rsid w:val="00BF10EB"/>
    <w:rsid w:val="00BF5E7D"/>
    <w:rsid w:val="00C01E71"/>
    <w:rsid w:val="00C03447"/>
    <w:rsid w:val="00C14582"/>
    <w:rsid w:val="00C17B93"/>
    <w:rsid w:val="00C30836"/>
    <w:rsid w:val="00C43526"/>
    <w:rsid w:val="00C43ED0"/>
    <w:rsid w:val="00C53E3A"/>
    <w:rsid w:val="00C674EF"/>
    <w:rsid w:val="00C67DC5"/>
    <w:rsid w:val="00C71234"/>
    <w:rsid w:val="00CD56B4"/>
    <w:rsid w:val="00CF3D96"/>
    <w:rsid w:val="00D00ACC"/>
    <w:rsid w:val="00D03EBC"/>
    <w:rsid w:val="00D06DE4"/>
    <w:rsid w:val="00D1216A"/>
    <w:rsid w:val="00D15C7E"/>
    <w:rsid w:val="00D50086"/>
    <w:rsid w:val="00D51B5C"/>
    <w:rsid w:val="00D77894"/>
    <w:rsid w:val="00D81014"/>
    <w:rsid w:val="00DB6020"/>
    <w:rsid w:val="00DE137F"/>
    <w:rsid w:val="00E04680"/>
    <w:rsid w:val="00E136AB"/>
    <w:rsid w:val="00E27EE9"/>
    <w:rsid w:val="00E37C5E"/>
    <w:rsid w:val="00E45E6B"/>
    <w:rsid w:val="00E558D0"/>
    <w:rsid w:val="00E566E7"/>
    <w:rsid w:val="00E6585E"/>
    <w:rsid w:val="00E75C4A"/>
    <w:rsid w:val="00E96E53"/>
    <w:rsid w:val="00EB257F"/>
    <w:rsid w:val="00EB7557"/>
    <w:rsid w:val="00ED3FFB"/>
    <w:rsid w:val="00EF0BBD"/>
    <w:rsid w:val="00F04AE8"/>
    <w:rsid w:val="00F41839"/>
    <w:rsid w:val="00F43CD9"/>
    <w:rsid w:val="00F50F20"/>
    <w:rsid w:val="00F7420D"/>
    <w:rsid w:val="00F76E81"/>
    <w:rsid w:val="00F843AC"/>
    <w:rsid w:val="00F9670C"/>
    <w:rsid w:val="00FA7160"/>
    <w:rsid w:val="00FB1811"/>
    <w:rsid w:val="00FE7E6D"/>
    <w:rsid w:val="00FF3E66"/>
    <w:rsid w:val="00FF5EBF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2A7A6"/>
  <w15:docId w15:val="{E1FD5EFA-48DD-4A76-8F21-ECA8E52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5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582"/>
    <w:rPr>
      <w:sz w:val="20"/>
      <w:szCs w:val="20"/>
    </w:rPr>
  </w:style>
  <w:style w:type="table" w:styleId="a7">
    <w:name w:val="Table Grid"/>
    <w:basedOn w:val="a1"/>
    <w:uiPriority w:val="59"/>
    <w:rsid w:val="00C145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B0038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B0038"/>
  </w:style>
  <w:style w:type="table" w:customStyle="1" w:styleId="1">
    <w:name w:val="表格格線1"/>
    <w:basedOn w:val="a1"/>
    <w:next w:val="a7"/>
    <w:uiPriority w:val="39"/>
    <w:rsid w:val="003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琇郁 曾</cp:lastModifiedBy>
  <cp:revision>11</cp:revision>
  <cp:lastPrinted>2019-03-15T07:57:00Z</cp:lastPrinted>
  <dcterms:created xsi:type="dcterms:W3CDTF">2020-06-04T01:26:00Z</dcterms:created>
  <dcterms:modified xsi:type="dcterms:W3CDTF">2020-09-21T02:29:00Z</dcterms:modified>
</cp:coreProperties>
</file>